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FC47" w14:textId="77777777" w:rsidR="00FC1F35" w:rsidRPr="00E44217" w:rsidRDefault="00E44217">
      <w:pPr>
        <w:ind w:left="267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44217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drawing>
          <wp:inline distT="0" distB="0" distL="0" distR="0" wp14:anchorId="62465145" wp14:editId="3EA8B489">
            <wp:extent cx="2825454" cy="7320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454" cy="73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D0535" w14:textId="77777777" w:rsidR="00FC1F35" w:rsidRPr="00E44217" w:rsidRDefault="00FC1F3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1EDC528" w14:textId="77777777" w:rsidR="00FC1F35" w:rsidRPr="00E44217" w:rsidRDefault="00FC1F3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9B14F98" w14:textId="77777777" w:rsidR="00FC1F35" w:rsidRPr="00E44217" w:rsidRDefault="00E44217">
      <w:pPr>
        <w:pStyle w:val="Titolo1"/>
        <w:spacing w:before="193"/>
        <w:ind w:right="531"/>
        <w:jc w:val="center"/>
        <w:rPr>
          <w:lang w:val="it-IT"/>
        </w:rPr>
      </w:pPr>
      <w:r w:rsidRPr="00E44217">
        <w:rPr>
          <w:lang w:val="it-IT"/>
        </w:rPr>
        <w:t>ATTIVITA’ DELLA DELEGAZIONE DI TARANTO «ADOLFO F.</w:t>
      </w:r>
      <w:r w:rsidRPr="00E44217">
        <w:rPr>
          <w:spacing w:val="-27"/>
          <w:lang w:val="it-IT"/>
        </w:rPr>
        <w:t xml:space="preserve"> </w:t>
      </w:r>
      <w:r w:rsidRPr="00E44217">
        <w:rPr>
          <w:lang w:val="it-IT"/>
        </w:rPr>
        <w:t>MELE» AICC</w:t>
      </w:r>
    </w:p>
    <w:p w14:paraId="62475FAB" w14:textId="77777777" w:rsidR="00FC1F35" w:rsidRPr="00E44217" w:rsidRDefault="00E44217">
      <w:pPr>
        <w:spacing w:line="322" w:lineRule="exact"/>
        <w:ind w:left="525" w:right="53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44217">
        <w:rPr>
          <w:rFonts w:ascii="Times New Roman"/>
          <w:sz w:val="28"/>
          <w:lang w:val="it-IT"/>
        </w:rPr>
        <w:t>Anno sociale</w:t>
      </w:r>
      <w:r w:rsidRPr="00E44217">
        <w:rPr>
          <w:rFonts w:ascii="Times New Roman"/>
          <w:spacing w:val="-14"/>
          <w:sz w:val="28"/>
          <w:lang w:val="it-IT"/>
        </w:rPr>
        <w:t xml:space="preserve"> </w:t>
      </w:r>
      <w:r w:rsidRPr="00E44217">
        <w:rPr>
          <w:rFonts w:ascii="Times New Roman"/>
          <w:sz w:val="28"/>
          <w:lang w:val="it-IT"/>
        </w:rPr>
        <w:t>201</w:t>
      </w:r>
      <w:r w:rsidR="00037707">
        <w:rPr>
          <w:rFonts w:ascii="Times New Roman"/>
          <w:sz w:val="28"/>
          <w:lang w:val="it-IT"/>
        </w:rPr>
        <w:t>8</w:t>
      </w:r>
      <w:r w:rsidRPr="00E44217">
        <w:rPr>
          <w:rFonts w:ascii="Times New Roman"/>
          <w:sz w:val="28"/>
          <w:lang w:val="it-IT"/>
        </w:rPr>
        <w:t>-201</w:t>
      </w:r>
      <w:r w:rsidR="00037707">
        <w:rPr>
          <w:rFonts w:ascii="Times New Roman"/>
          <w:sz w:val="28"/>
          <w:lang w:val="it-IT"/>
        </w:rPr>
        <w:t>9</w:t>
      </w:r>
    </w:p>
    <w:p w14:paraId="672E2113" w14:textId="77777777" w:rsidR="00FC1F35" w:rsidRPr="00E44217" w:rsidRDefault="00FC1F35">
      <w:pPr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14:paraId="6FB7BCB4" w14:textId="77777777" w:rsidR="00FC1F35" w:rsidRPr="00E44217" w:rsidRDefault="00037707">
      <w:pPr>
        <w:pStyle w:val="Corpotesto"/>
        <w:ind w:left="110" w:right="178"/>
        <w:rPr>
          <w:lang w:val="it-IT"/>
        </w:rPr>
      </w:pPr>
      <w:r>
        <w:rPr>
          <w:w w:val="105"/>
          <w:lang w:val="it-IT"/>
        </w:rPr>
        <w:t>7 ottobre</w:t>
      </w:r>
      <w:r w:rsidR="00E44217" w:rsidRPr="00E44217">
        <w:rPr>
          <w:w w:val="105"/>
          <w:lang w:val="it-IT"/>
        </w:rPr>
        <w:t xml:space="preserve"> 201</w:t>
      </w:r>
      <w:r>
        <w:rPr>
          <w:w w:val="105"/>
          <w:lang w:val="it-IT"/>
        </w:rPr>
        <w:t>8</w:t>
      </w:r>
      <w:r w:rsidR="00E44217" w:rsidRPr="00E44217">
        <w:rPr>
          <w:w w:val="105"/>
          <w:lang w:val="it-IT"/>
        </w:rPr>
        <w:t xml:space="preserve"> - </w:t>
      </w:r>
      <w:r w:rsidR="00BF7BDA">
        <w:rPr>
          <w:w w:val="105"/>
          <w:lang w:val="it-IT"/>
        </w:rPr>
        <w:t>Escursione</w:t>
      </w:r>
      <w:r w:rsidR="00E44217" w:rsidRPr="00E44217">
        <w:rPr>
          <w:w w:val="105"/>
          <w:lang w:val="it-IT"/>
        </w:rPr>
        <w:t xml:space="preserve"> a </w:t>
      </w:r>
      <w:r>
        <w:rPr>
          <w:w w:val="105"/>
          <w:lang w:val="it-IT"/>
        </w:rPr>
        <w:t xml:space="preserve">Melfi e a Castel </w:t>
      </w:r>
      <w:proofErr w:type="spellStart"/>
      <w:r>
        <w:rPr>
          <w:w w:val="105"/>
          <w:lang w:val="it-IT"/>
        </w:rPr>
        <w:t>Lagopesole</w:t>
      </w:r>
      <w:proofErr w:type="spellEnd"/>
      <w:r w:rsidR="00E44217" w:rsidRPr="00E44217">
        <w:rPr>
          <w:w w:val="105"/>
          <w:lang w:val="it-IT"/>
        </w:rPr>
        <w:t>.</w:t>
      </w:r>
    </w:p>
    <w:p w14:paraId="76CF2752" w14:textId="77777777" w:rsidR="00037707" w:rsidRPr="00037707" w:rsidRDefault="00E44217" w:rsidP="00037707">
      <w:pPr>
        <w:pStyle w:val="Corpotesto"/>
        <w:spacing w:before="8"/>
        <w:ind w:left="110" w:right="178"/>
        <w:rPr>
          <w:w w:val="105"/>
          <w:lang w:val="it-IT"/>
        </w:rPr>
      </w:pPr>
      <w:r w:rsidRPr="00E44217">
        <w:rPr>
          <w:w w:val="105"/>
          <w:lang w:val="it-IT"/>
        </w:rPr>
        <w:t>14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ottobre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201</w:t>
      </w:r>
      <w:r w:rsidR="00037707">
        <w:rPr>
          <w:w w:val="105"/>
          <w:lang w:val="it-IT"/>
        </w:rPr>
        <w:t>8</w:t>
      </w:r>
      <w:r w:rsidRPr="00E44217">
        <w:rPr>
          <w:w w:val="105"/>
          <w:lang w:val="it-IT"/>
        </w:rPr>
        <w:t>,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ore</w:t>
      </w:r>
      <w:r w:rsidRPr="00E44217">
        <w:rPr>
          <w:spacing w:val="-3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1</w:t>
      </w:r>
      <w:r w:rsidR="00037707">
        <w:rPr>
          <w:w w:val="105"/>
          <w:lang w:val="it-IT"/>
        </w:rPr>
        <w:t>7</w:t>
      </w:r>
      <w:r w:rsidRPr="00E44217">
        <w:rPr>
          <w:w w:val="105"/>
          <w:lang w:val="it-IT"/>
        </w:rPr>
        <w:t>.00,</w:t>
      </w:r>
      <w:r w:rsidRPr="00E44217">
        <w:rPr>
          <w:spacing w:val="-4"/>
          <w:w w:val="105"/>
          <w:lang w:val="it-IT"/>
        </w:rPr>
        <w:t xml:space="preserve"> </w:t>
      </w:r>
      <w:r w:rsidRPr="00E44217">
        <w:rPr>
          <w:w w:val="105"/>
          <w:lang w:val="it-IT"/>
        </w:rPr>
        <w:t>presso</w:t>
      </w:r>
      <w:r w:rsidRPr="00E44217">
        <w:rPr>
          <w:spacing w:val="-3"/>
          <w:w w:val="105"/>
          <w:lang w:val="it-IT"/>
        </w:rPr>
        <w:t xml:space="preserve"> </w:t>
      </w:r>
      <w:r w:rsidR="00BF7BDA">
        <w:rPr>
          <w:spacing w:val="-3"/>
          <w:w w:val="105"/>
          <w:lang w:val="it-IT"/>
        </w:rPr>
        <w:t xml:space="preserve">la </w:t>
      </w:r>
      <w:r w:rsidR="00037707">
        <w:rPr>
          <w:w w:val="105"/>
          <w:lang w:val="it-IT"/>
        </w:rPr>
        <w:t>Sala Incontri del Museo Archeologico Nazionale di Taranto.</w:t>
      </w:r>
    </w:p>
    <w:p w14:paraId="04245E38" w14:textId="77777777" w:rsidR="00037707" w:rsidRDefault="00037707" w:rsidP="00037707">
      <w:pPr>
        <w:spacing w:before="13" w:line="252" w:lineRule="auto"/>
        <w:ind w:left="394" w:right="178"/>
        <w:rPr>
          <w:rFonts w:ascii="Times New Roman" w:eastAsia="Times New Roman" w:hAnsi="Times New Roman" w:cs="Times New Roman"/>
          <w:spacing w:val="-3"/>
          <w:w w:val="105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Relazione della dott.ssa Maria Pia Scaltrito,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Taranto: storie nascoste di un epitaffio ebraico</w:t>
      </w:r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; lettura delle epigrafi esposte al MArTA: dott. Giovanni Di Lena (in ebraico), prof.ssa Francesca Poretti (in greco e in latino). In collaborazione con il MArTA e l’Associazione Italia Israele - Sezione di Bari. </w:t>
      </w:r>
      <w:r w:rsidR="00E44217" w:rsidRPr="00E44217">
        <w:rPr>
          <w:rFonts w:ascii="Times New Roman" w:eastAsia="Times New Roman" w:hAnsi="Times New Roman" w:cs="Times New Roman"/>
          <w:spacing w:val="-3"/>
          <w:w w:val="105"/>
          <w:sz w:val="21"/>
          <w:szCs w:val="21"/>
          <w:lang w:val="it-IT"/>
        </w:rPr>
        <w:t xml:space="preserve"> </w:t>
      </w:r>
    </w:p>
    <w:p w14:paraId="023F2D57" w14:textId="77777777" w:rsidR="00FC1F35" w:rsidRPr="00295CCB" w:rsidRDefault="00E44217" w:rsidP="00295CCB">
      <w:pPr>
        <w:pStyle w:val="Paragrafoelenco"/>
        <w:numPr>
          <w:ilvl w:val="0"/>
          <w:numId w:val="5"/>
        </w:numPr>
        <w:tabs>
          <w:tab w:val="left" w:pos="386"/>
        </w:tabs>
        <w:spacing w:before="13"/>
        <w:ind w:hanging="578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95CCB">
        <w:rPr>
          <w:rFonts w:ascii="Times New Roman"/>
          <w:w w:val="105"/>
          <w:sz w:val="21"/>
          <w:lang w:val="it-IT"/>
        </w:rPr>
        <w:t>novembre</w:t>
      </w:r>
      <w:r w:rsidRPr="00295CCB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295CCB">
        <w:rPr>
          <w:rFonts w:ascii="Times New Roman"/>
          <w:w w:val="105"/>
          <w:sz w:val="21"/>
          <w:lang w:val="it-IT"/>
        </w:rPr>
        <w:t>201</w:t>
      </w:r>
      <w:r w:rsidR="00295CCB">
        <w:rPr>
          <w:rFonts w:ascii="Times New Roman"/>
          <w:w w:val="105"/>
          <w:sz w:val="21"/>
          <w:lang w:val="it-IT"/>
        </w:rPr>
        <w:t>8</w:t>
      </w:r>
      <w:r w:rsidRPr="00295CCB">
        <w:rPr>
          <w:rFonts w:ascii="Times New Roman"/>
          <w:w w:val="105"/>
          <w:sz w:val="21"/>
          <w:lang w:val="it-IT"/>
        </w:rPr>
        <w:t>,</w:t>
      </w:r>
      <w:r w:rsidRPr="00295CCB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295CCB">
        <w:rPr>
          <w:rFonts w:ascii="Times New Roman"/>
          <w:w w:val="105"/>
          <w:sz w:val="21"/>
          <w:lang w:val="it-IT"/>
        </w:rPr>
        <w:t>ore</w:t>
      </w:r>
      <w:r w:rsidRPr="00295CCB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Pr="00295CCB">
        <w:rPr>
          <w:rFonts w:ascii="Times New Roman"/>
          <w:w w:val="105"/>
          <w:sz w:val="21"/>
          <w:lang w:val="it-IT"/>
        </w:rPr>
        <w:t>17.</w:t>
      </w:r>
      <w:r w:rsidR="00295CCB">
        <w:rPr>
          <w:rFonts w:ascii="Times New Roman"/>
          <w:w w:val="105"/>
          <w:sz w:val="21"/>
          <w:lang w:val="it-IT"/>
        </w:rPr>
        <w:t>0</w:t>
      </w:r>
      <w:r w:rsidRPr="00295CCB">
        <w:rPr>
          <w:rFonts w:ascii="Times New Roman"/>
          <w:w w:val="105"/>
          <w:sz w:val="21"/>
          <w:lang w:val="it-IT"/>
        </w:rPr>
        <w:t>0,</w:t>
      </w:r>
      <w:r w:rsidRPr="00295CCB">
        <w:rPr>
          <w:rFonts w:ascii="Times New Roman"/>
          <w:spacing w:val="-5"/>
          <w:w w:val="105"/>
          <w:sz w:val="21"/>
          <w:lang w:val="it-IT"/>
        </w:rPr>
        <w:t xml:space="preserve"> </w:t>
      </w:r>
      <w:r w:rsidRPr="00295CCB">
        <w:rPr>
          <w:rFonts w:ascii="Times New Roman"/>
          <w:w w:val="105"/>
          <w:sz w:val="21"/>
          <w:lang w:val="it-IT"/>
        </w:rPr>
        <w:t>presso</w:t>
      </w:r>
      <w:r w:rsidRPr="00295CCB">
        <w:rPr>
          <w:rFonts w:ascii="Times New Roman"/>
          <w:spacing w:val="-4"/>
          <w:w w:val="105"/>
          <w:sz w:val="21"/>
          <w:lang w:val="it-IT"/>
        </w:rPr>
        <w:t xml:space="preserve"> </w:t>
      </w:r>
      <w:r w:rsidR="00BF7BDA">
        <w:rPr>
          <w:rFonts w:ascii="Times New Roman"/>
          <w:spacing w:val="-4"/>
          <w:w w:val="105"/>
          <w:sz w:val="21"/>
          <w:lang w:val="it-IT"/>
        </w:rPr>
        <w:t xml:space="preserve">il </w:t>
      </w:r>
      <w:r w:rsidR="00295CCB">
        <w:rPr>
          <w:rFonts w:ascii="Times New Roman"/>
          <w:w w:val="105"/>
          <w:sz w:val="21"/>
          <w:lang w:val="it-IT"/>
        </w:rPr>
        <w:t xml:space="preserve">Salone di </w:t>
      </w:r>
      <w:r w:rsidR="00206B1C">
        <w:rPr>
          <w:rFonts w:ascii="Times New Roman"/>
          <w:w w:val="105"/>
          <w:sz w:val="21"/>
          <w:lang w:val="it-IT"/>
        </w:rPr>
        <w:t>R</w:t>
      </w:r>
      <w:r w:rsidR="00295CCB">
        <w:rPr>
          <w:rFonts w:ascii="Times New Roman"/>
          <w:w w:val="105"/>
          <w:sz w:val="21"/>
          <w:lang w:val="it-IT"/>
        </w:rPr>
        <w:t xml:space="preserve">appresentanza della </w:t>
      </w:r>
      <w:r w:rsidR="00206B1C">
        <w:rPr>
          <w:rFonts w:ascii="Times New Roman"/>
          <w:w w:val="105"/>
          <w:sz w:val="21"/>
          <w:lang w:val="it-IT"/>
        </w:rPr>
        <w:t>P</w:t>
      </w:r>
      <w:r w:rsidR="00295CCB">
        <w:rPr>
          <w:rFonts w:ascii="Times New Roman"/>
          <w:w w:val="105"/>
          <w:sz w:val="21"/>
          <w:lang w:val="it-IT"/>
        </w:rPr>
        <w:t>rovincia di Taranto</w:t>
      </w:r>
      <w:r w:rsidRPr="00295CCB">
        <w:rPr>
          <w:rFonts w:ascii="Times New Roman"/>
          <w:w w:val="105"/>
          <w:sz w:val="21"/>
          <w:lang w:val="it-IT"/>
        </w:rPr>
        <w:t>.</w:t>
      </w:r>
    </w:p>
    <w:p w14:paraId="4CBB0F6A" w14:textId="77777777" w:rsidR="00295CCB" w:rsidRDefault="00295CCB" w:rsidP="00295CCB">
      <w:pPr>
        <w:pStyle w:val="Paragrafoelenco"/>
        <w:tabs>
          <w:tab w:val="left" w:pos="386"/>
        </w:tabs>
        <w:spacing w:before="13"/>
        <w:ind w:left="426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Conferenza del prof. Francesco D’Andria, </w:t>
      </w:r>
      <w:r w:rsidR="00BF7BDA">
        <w:rPr>
          <w:rFonts w:ascii="Times New Roman" w:eastAsia="Times New Roman" w:hAnsi="Times New Roman" w:cs="Times New Roman"/>
          <w:sz w:val="21"/>
          <w:szCs w:val="21"/>
          <w:lang w:val="it-IT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ccademico dei Lincei, </w:t>
      </w:r>
      <w:r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Esiste davvero la Porta degli Inferi? Il Mito dell’Ade nell’Arte, nella Musica, nelle scoperte dell’Archeologia.</w:t>
      </w:r>
      <w:r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In collaborazione con l’Associazione «Amici dei Musei» di Taranto. Intervento della Dott.ssa Maria Piccarreta, Soprintendente SABAP per le province di Lecce, Brindisi e Taranto.</w:t>
      </w:r>
    </w:p>
    <w:p w14:paraId="3F4B20D0" w14:textId="77777777" w:rsidR="00295CCB" w:rsidRPr="00037707" w:rsidRDefault="00295CCB" w:rsidP="00295CCB">
      <w:pPr>
        <w:pStyle w:val="Corpotesto"/>
        <w:spacing w:before="8"/>
        <w:ind w:left="110" w:right="178"/>
        <w:rPr>
          <w:w w:val="105"/>
          <w:lang w:val="it-IT"/>
        </w:rPr>
      </w:pPr>
      <w:r>
        <w:rPr>
          <w:rFonts w:cs="Times New Roman"/>
          <w:lang w:val="it-IT"/>
        </w:rPr>
        <w:t xml:space="preserve"> 19 dicembre 2018, ore 18.00, </w:t>
      </w:r>
      <w:r w:rsidRPr="00E44217">
        <w:rPr>
          <w:w w:val="105"/>
          <w:lang w:val="it-IT"/>
        </w:rPr>
        <w:t>presso</w:t>
      </w:r>
      <w:r w:rsidRPr="00E44217">
        <w:rPr>
          <w:spacing w:val="-3"/>
          <w:w w:val="105"/>
          <w:lang w:val="it-IT"/>
        </w:rPr>
        <w:t xml:space="preserve"> </w:t>
      </w:r>
      <w:r w:rsidR="00BF7BDA">
        <w:rPr>
          <w:spacing w:val="-3"/>
          <w:w w:val="105"/>
          <w:lang w:val="it-IT"/>
        </w:rPr>
        <w:t xml:space="preserve">la </w:t>
      </w:r>
      <w:r>
        <w:rPr>
          <w:w w:val="105"/>
          <w:lang w:val="it-IT"/>
        </w:rPr>
        <w:t>Sala Incontri del Museo Archeologico Nazionale di Taranto.</w:t>
      </w:r>
    </w:p>
    <w:p w14:paraId="4036AB19" w14:textId="77777777" w:rsidR="00295CCB" w:rsidRDefault="00571888" w:rsidP="006725FA">
      <w:pPr>
        <w:tabs>
          <w:tab w:val="left" w:pos="386"/>
        </w:tabs>
        <w:spacing w:before="13"/>
        <w:ind w:left="386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Conferenza-incontro su: </w:t>
      </w:r>
      <w:r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 xml:space="preserve">Il Palazzo degli </w:t>
      </w:r>
      <w:r w:rsidR="006725FA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U</w:t>
      </w:r>
      <w:r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ffici di Taranto: progettazione d’interni per una scuola abbandonata.</w:t>
      </w:r>
    </w:p>
    <w:p w14:paraId="0C4EA844" w14:textId="77777777" w:rsidR="00571888" w:rsidRDefault="00571888" w:rsidP="00571888">
      <w:pPr>
        <w:tabs>
          <w:tab w:val="left" w:pos="386"/>
        </w:tabs>
        <w:spacing w:before="13"/>
        <w:ind w:left="426"/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/>
        </w:rPr>
        <w:t>Interventi del Prof. Massimo Prontera,</w:t>
      </w:r>
      <w:r w:rsidR="006725FA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proofErr w:type="spellStart"/>
      <w:r w:rsidR="006725FA">
        <w:rPr>
          <w:rFonts w:ascii="Times New Roman" w:eastAsia="Times New Roman" w:hAnsi="Times New Roman" w:cs="Times New Roman"/>
          <w:sz w:val="21"/>
          <w:szCs w:val="21"/>
          <w:lang w:val="it-IT"/>
        </w:rPr>
        <w:t>Pres</w:t>
      </w:r>
      <w:proofErr w:type="spellEnd"/>
      <w:r w:rsidR="006725FA">
        <w:rPr>
          <w:rFonts w:ascii="Times New Roman" w:eastAsia="Times New Roman" w:hAnsi="Times New Roman" w:cs="Times New Roman"/>
          <w:sz w:val="21"/>
          <w:szCs w:val="21"/>
          <w:lang w:val="it-IT"/>
        </w:rPr>
        <w:t>. Ordine degli Architetti,</w:t>
      </w:r>
      <w:r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dott. Davide Leogrande, dott.ssa Eva degl’Innocenti, </w:t>
      </w:r>
      <w:r w:rsidR="006725FA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Direttrice del MArTA, </w:t>
      </w:r>
      <w:r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e dei rappresentanti   degli Enti e delle Associazioni coinvolti. In collaborazione con </w:t>
      </w:r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il MArTA.</w:t>
      </w:r>
    </w:p>
    <w:p w14:paraId="4099E570" w14:textId="77777777" w:rsidR="00571888" w:rsidRDefault="00571888" w:rsidP="00571888">
      <w:pPr>
        <w:tabs>
          <w:tab w:val="left" w:pos="142"/>
        </w:tabs>
        <w:spacing w:before="13"/>
        <w:ind w:left="426" w:hanging="284"/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16 dicembre 2018, mattina: visita guidata della Basilica di S. Pietro e del Convento dei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Battendieri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, in collaborazione con l’Associazione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Circummarpiccolo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.</w:t>
      </w:r>
    </w:p>
    <w:p w14:paraId="6B03BE05" w14:textId="77777777" w:rsidR="00571888" w:rsidRDefault="00571888" w:rsidP="00571888">
      <w:pPr>
        <w:tabs>
          <w:tab w:val="left" w:pos="142"/>
        </w:tabs>
        <w:spacing w:before="13"/>
        <w:ind w:left="426" w:hanging="284"/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28 dicembre 2018, mattina: visita guidata della SVAM e di Palazzo Brasini, in collaborazione con l’Associazione </w:t>
      </w:r>
      <w:proofErr w:type="spellStart"/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Circummarpiccolo</w:t>
      </w:r>
      <w:proofErr w:type="spellEnd"/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.</w:t>
      </w:r>
    </w:p>
    <w:p w14:paraId="099DB8D6" w14:textId="77777777" w:rsidR="004A433E" w:rsidRPr="004A433E" w:rsidRDefault="004A433E" w:rsidP="004A433E">
      <w:pPr>
        <w:pStyle w:val="Paragrafoelenco"/>
        <w:numPr>
          <w:ilvl w:val="0"/>
          <w:numId w:val="6"/>
        </w:numPr>
        <w:tabs>
          <w:tab w:val="left" w:pos="386"/>
        </w:tabs>
        <w:spacing w:before="13" w:line="249" w:lineRule="auto"/>
        <w:ind w:right="615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4A433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gennaio</w:t>
      </w:r>
      <w:r w:rsidRPr="004A433E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4A433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201</w:t>
      </w:r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9</w:t>
      </w:r>
      <w:r w:rsidRPr="004A433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,</w:t>
      </w:r>
      <w:r w:rsidRPr="004A433E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it-IT"/>
        </w:rPr>
        <w:t xml:space="preserve"> </w:t>
      </w:r>
      <w:r w:rsidRPr="004A433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ore</w:t>
      </w:r>
      <w:r w:rsidRPr="004A433E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4A433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1</w:t>
      </w:r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7</w:t>
      </w:r>
      <w:r w:rsidRPr="004A433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.00</w:t>
      </w:r>
      <w:r w:rsidRPr="004A433E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4A433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-</w:t>
      </w:r>
      <w:r w:rsidRPr="004A433E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it-IT"/>
        </w:rPr>
        <w:t xml:space="preserve"> </w:t>
      </w:r>
      <w:r w:rsidRPr="004A433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presso</w:t>
      </w:r>
      <w:r w:rsidRPr="004A433E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="00BF7BDA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l’Aula Magna «Aldo Moro» del </w:t>
      </w:r>
      <w:r w:rsidRPr="004A433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Liceo</w:t>
      </w:r>
      <w:r w:rsidRPr="004A433E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4A433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Statale</w:t>
      </w:r>
      <w:r w:rsidRPr="004A433E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4A433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“Archita”.</w:t>
      </w:r>
      <w:r w:rsidRPr="004A433E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it-IT"/>
        </w:rPr>
        <w:t xml:space="preserve">Notte Nazionale del Liceo classico, V edizione, coordinata dalla prof.ssa Tania Rago. Tema: </w:t>
      </w:r>
      <w:r>
        <w:rPr>
          <w:rFonts w:ascii="Times New Roman" w:eastAsia="Times New Roman" w:hAnsi="Times New Roman" w:cs="Times New Roman"/>
          <w:i/>
          <w:spacing w:val="-5"/>
          <w:w w:val="105"/>
          <w:sz w:val="21"/>
          <w:szCs w:val="21"/>
          <w:lang w:val="it-IT"/>
        </w:rPr>
        <w:t xml:space="preserve">La bellezza dei classici, la bellezza nei </w:t>
      </w:r>
      <w:r w:rsidRPr="004A433E">
        <w:rPr>
          <w:rFonts w:ascii="Times New Roman" w:eastAsia="Times New Roman" w:hAnsi="Times New Roman" w:cs="Times New Roman"/>
          <w:i/>
          <w:spacing w:val="-5"/>
          <w:w w:val="105"/>
          <w:sz w:val="21"/>
          <w:szCs w:val="21"/>
          <w:lang w:val="it-IT"/>
        </w:rPr>
        <w:t>classici</w:t>
      </w:r>
      <w:r>
        <w:rPr>
          <w:rFonts w:ascii="Times New Roman" w:eastAsia="Times New Roman" w:hAnsi="Times New Roman" w:cs="Times New Roman"/>
          <w:i/>
          <w:spacing w:val="-5"/>
          <w:w w:val="105"/>
          <w:sz w:val="21"/>
          <w:szCs w:val="21"/>
          <w:lang w:val="it-IT"/>
        </w:rPr>
        <w:t>.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it-IT"/>
        </w:rPr>
        <w:t xml:space="preserve"> </w:t>
      </w:r>
      <w:r w:rsidRPr="004A433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Relazione</w:t>
      </w:r>
      <w:r w:rsidRPr="004A433E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4A433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della</w:t>
      </w:r>
      <w:r w:rsidRPr="004A433E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4A433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Prof.ssa</w:t>
      </w:r>
      <w:r w:rsidRPr="004A433E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4A433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Francesca</w:t>
      </w:r>
      <w:r w:rsidRPr="004A433E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4A433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Poretti,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 xml:space="preserve">Ovidio: il </w:t>
      </w:r>
      <w:proofErr w:type="spellStart"/>
      <w:r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carmen</w:t>
      </w:r>
      <w:proofErr w:type="spellEnd"/>
      <w:r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 xml:space="preserve"> e l’</w:t>
      </w:r>
      <w:proofErr w:type="spellStart"/>
      <w:r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error</w:t>
      </w:r>
      <w:proofErr w:type="spellEnd"/>
      <w:r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.</w:t>
      </w:r>
    </w:p>
    <w:p w14:paraId="02C89654" w14:textId="77777777" w:rsidR="00571888" w:rsidRDefault="00571888" w:rsidP="00571888">
      <w:pPr>
        <w:tabs>
          <w:tab w:val="left" w:pos="142"/>
        </w:tabs>
        <w:spacing w:before="13"/>
        <w:ind w:left="426" w:hanging="284"/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18 gennaio 2019, ore 17.00, presso la </w:t>
      </w:r>
      <w:r w:rsidR="00BF7BDA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S</w:t>
      </w:r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ala </w:t>
      </w:r>
      <w:r w:rsidR="00BF7BDA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Convegni </w:t>
      </w:r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del Padiglione del SS. Crocifisso.</w:t>
      </w:r>
    </w:p>
    <w:p w14:paraId="643BCAE9" w14:textId="77777777" w:rsidR="00571888" w:rsidRDefault="00571888" w:rsidP="00571888">
      <w:pPr>
        <w:ind w:left="426"/>
        <w:rPr>
          <w:rFonts w:ascii="Times New Roman" w:eastAsia="Times New Roman" w:hAnsi="Times New Roman" w:cs="Times New Roman"/>
          <w:color w:val="0C343D"/>
          <w:sz w:val="21"/>
          <w:szCs w:val="21"/>
          <w:shd w:val="clear" w:color="auto" w:fill="FFFFFF"/>
          <w:lang w:val="it-IT" w:eastAsia="it-IT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Conferenza della dott.ssa Amelia D’Amicis,</w:t>
      </w:r>
      <w:r w:rsidR="006725FA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 già funzionario Soprintendenza,</w:t>
      </w:r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 </w:t>
      </w:r>
      <w:r w:rsidRPr="00BF7BDA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val="it-IT" w:eastAsia="it-IT"/>
        </w:rPr>
        <w:t>«</w:t>
      </w:r>
      <w:r w:rsidRPr="00BF7BDA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:lang w:val="it-IT" w:eastAsia="it-IT"/>
        </w:rPr>
        <w:t>Il complesso cultuale di via Fratelli Mellone: dati   preliminari sulle ceramiche figurate</w:t>
      </w:r>
      <w:r w:rsidRPr="00BF7BDA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val="it-IT" w:eastAsia="it-IT"/>
        </w:rPr>
        <w:t>»</w:t>
      </w:r>
      <w:r w:rsidRPr="00571888">
        <w:rPr>
          <w:rFonts w:ascii="Times New Roman" w:eastAsia="Times New Roman" w:hAnsi="Times New Roman" w:cs="Times New Roman"/>
          <w:color w:val="0C343D"/>
          <w:sz w:val="21"/>
          <w:szCs w:val="21"/>
          <w:shd w:val="clear" w:color="auto" w:fill="FFFFFF"/>
          <w:lang w:val="it-IT" w:eastAsia="it-IT"/>
        </w:rPr>
        <w:t>.</w:t>
      </w:r>
    </w:p>
    <w:p w14:paraId="64E447E7" w14:textId="77777777" w:rsidR="00571888" w:rsidRPr="00BF7BDA" w:rsidRDefault="00571888" w:rsidP="00BF7BDA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BF7BDA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Elezioni per il rinnovo del Consiglio Direttivo della delegazione AICC di Taranto «Adolfo F. Mele»</w:t>
      </w:r>
      <w:r w:rsidR="004A433E" w:rsidRPr="00BF7BDA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.</w:t>
      </w:r>
    </w:p>
    <w:p w14:paraId="24A7520B" w14:textId="77777777" w:rsidR="004A433E" w:rsidRDefault="004A433E" w:rsidP="004A433E">
      <w:pPr>
        <w:ind w:left="426" w:hanging="284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 27 gennaio 2019, ore 10</w:t>
      </w:r>
      <w:r w:rsidR="002622B0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30, </w:t>
      </w:r>
      <w:r w:rsidRPr="004A433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presso</w:t>
      </w:r>
      <w:r w:rsidRPr="004A433E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="00BF7BDA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l’Aula Magna «Aldo Moro» del </w:t>
      </w:r>
      <w:r w:rsidRPr="004A433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Liceo</w:t>
      </w:r>
      <w:r w:rsidRPr="004A433E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4A433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Statale</w:t>
      </w:r>
      <w:r w:rsidRPr="004A433E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4A433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“Archita”</w:t>
      </w:r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, </w:t>
      </w:r>
      <w:r w:rsidRPr="004A433E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Certame letterario</w:t>
      </w:r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, V edizione, sul mito di Orione e delle Pleiadi. Coordinamento della prof.ssa Tania Rago.</w:t>
      </w:r>
    </w:p>
    <w:p w14:paraId="420343C4" w14:textId="77777777" w:rsidR="006725FA" w:rsidRDefault="006725FA" w:rsidP="006725FA">
      <w:pPr>
        <w:tabs>
          <w:tab w:val="left" w:pos="142"/>
        </w:tabs>
        <w:spacing w:before="13"/>
        <w:ind w:left="426" w:hanging="284"/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 18 febbraio 2019, ore 17.00, </w:t>
      </w:r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presso la </w:t>
      </w:r>
      <w:r w:rsidR="00BF7BDA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S</w:t>
      </w:r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ala </w:t>
      </w:r>
      <w:r w:rsidR="00BF7BDA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Convegni </w:t>
      </w:r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del Padiglione del SS. Crocifisso.</w:t>
      </w:r>
    </w:p>
    <w:p w14:paraId="124B92E4" w14:textId="77777777" w:rsidR="002622B0" w:rsidRDefault="006725FA" w:rsidP="006725FA">
      <w:pPr>
        <w:ind w:left="426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Conferenza del prof. Nicola Biffi, già docente dell’Università di Bari e dell’Università di Potenza</w:t>
      </w:r>
      <w:r w:rsidR="002622B0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, </w:t>
      </w:r>
    </w:p>
    <w:p w14:paraId="784F02C0" w14:textId="77777777" w:rsidR="006725FA" w:rsidRPr="00BF7BDA" w:rsidRDefault="006725FA" w:rsidP="006725FA">
      <w:pPr>
        <w:ind w:left="426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val="it-IT" w:eastAsia="it-IT"/>
        </w:rPr>
      </w:pPr>
      <w:r w:rsidRPr="00BF7BDA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val="it-IT" w:eastAsia="it-IT"/>
        </w:rPr>
        <w:t>«Uso e abuso dei classici nell'età delle grandi scoperte geografiche».</w:t>
      </w:r>
    </w:p>
    <w:p w14:paraId="0A297C5C" w14:textId="77777777" w:rsidR="006725FA" w:rsidRDefault="006725FA" w:rsidP="006725FA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    11 marzo 2019, ore 17.30, presso il Salone degli Specchi del Palazzo di Città di Taranto.</w:t>
      </w:r>
    </w:p>
    <w:p w14:paraId="74948B98" w14:textId="77777777" w:rsidR="006725FA" w:rsidRDefault="006725FA" w:rsidP="006725FA">
      <w:pPr>
        <w:ind w:left="426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Presentazione del libro di Fosco Paracleto da Corneto, </w:t>
      </w:r>
      <w:r>
        <w:rPr>
          <w:rFonts w:ascii="Times New Roman" w:eastAsia="Times New Roman" w:hAnsi="Times New Roman" w:cs="Times New Roman"/>
          <w:i/>
          <w:sz w:val="21"/>
          <w:szCs w:val="21"/>
          <w:lang w:val="it-IT" w:eastAsia="it-IT"/>
        </w:rPr>
        <w:t>Tarentina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. Traduzione, commento e note di Francesca Poretti.  Relazione della prof.ssa Claudia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Corfiati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 (Università di Bari). Introduzione del Prof. Cosimo Damiano Fonseca</w:t>
      </w:r>
      <w:r w:rsidR="00BF7BDA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, Accademico dei Lincei.</w:t>
      </w:r>
    </w:p>
    <w:p w14:paraId="01BC2C93" w14:textId="77777777" w:rsidR="006725FA" w:rsidRDefault="006725FA" w:rsidP="006725FA">
      <w:pPr>
        <w:ind w:left="426" w:hanging="284"/>
        <w:rPr>
          <w:rFonts w:ascii="Times New Roman" w:hAnsi="Times New Roman" w:cs="Times New Roman"/>
          <w:w w:val="105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14 marzo 2019, ore 18.00</w:t>
      </w:r>
      <w:r w:rsidRPr="006725FA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, </w:t>
      </w:r>
      <w:r w:rsidRPr="006725FA">
        <w:rPr>
          <w:rFonts w:ascii="Times New Roman" w:hAnsi="Times New Roman" w:cs="Times New Roman"/>
          <w:w w:val="105"/>
          <w:sz w:val="21"/>
          <w:szCs w:val="21"/>
          <w:lang w:val="it-IT"/>
        </w:rPr>
        <w:t>presso</w:t>
      </w:r>
      <w:r w:rsidRPr="006725FA">
        <w:rPr>
          <w:rFonts w:ascii="Times New Roman" w:hAnsi="Times New Roman" w:cs="Times New Roman"/>
          <w:spacing w:val="-3"/>
          <w:w w:val="105"/>
          <w:sz w:val="21"/>
          <w:szCs w:val="21"/>
          <w:lang w:val="it-IT"/>
        </w:rPr>
        <w:t xml:space="preserve"> </w:t>
      </w:r>
      <w:r w:rsidR="00BF7BDA">
        <w:rPr>
          <w:rFonts w:ascii="Times New Roman" w:hAnsi="Times New Roman" w:cs="Times New Roman"/>
          <w:spacing w:val="-3"/>
          <w:w w:val="105"/>
          <w:sz w:val="21"/>
          <w:szCs w:val="21"/>
          <w:lang w:val="it-IT"/>
        </w:rPr>
        <w:t xml:space="preserve">la </w:t>
      </w:r>
      <w:r w:rsidRPr="006725FA">
        <w:rPr>
          <w:rFonts w:ascii="Times New Roman" w:hAnsi="Times New Roman" w:cs="Times New Roman"/>
          <w:w w:val="105"/>
          <w:sz w:val="21"/>
          <w:szCs w:val="21"/>
          <w:lang w:val="it-IT"/>
        </w:rPr>
        <w:t>Sala Incontri del Museo Archeologico Nazionale di Taranto</w:t>
      </w:r>
      <w:r>
        <w:rPr>
          <w:rFonts w:ascii="Times New Roman" w:hAnsi="Times New Roman" w:cs="Times New Roman"/>
          <w:w w:val="105"/>
          <w:sz w:val="21"/>
          <w:szCs w:val="21"/>
          <w:lang w:val="it-IT"/>
        </w:rPr>
        <w:t>, in occasione della Giornata Nazionale del Paesaggio</w:t>
      </w:r>
      <w:r w:rsidR="004A433E">
        <w:rPr>
          <w:rFonts w:ascii="Times New Roman" w:hAnsi="Times New Roman" w:cs="Times New Roman"/>
          <w:w w:val="105"/>
          <w:sz w:val="21"/>
          <w:szCs w:val="21"/>
          <w:lang w:val="it-IT"/>
        </w:rPr>
        <w:t>.</w:t>
      </w:r>
    </w:p>
    <w:p w14:paraId="2B06BBAD" w14:textId="77777777" w:rsidR="004A433E" w:rsidRDefault="004A433E" w:rsidP="006725FA">
      <w:pPr>
        <w:ind w:left="426" w:hanging="284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ab/>
        <w:t xml:space="preserve">Presentazione del libro di Arianna Fermani e Mino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Ianne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, </w:t>
      </w:r>
      <w:r>
        <w:rPr>
          <w:rFonts w:ascii="Times New Roman" w:eastAsia="Times New Roman" w:hAnsi="Times New Roman" w:cs="Times New Roman"/>
          <w:i/>
          <w:sz w:val="21"/>
          <w:szCs w:val="21"/>
          <w:lang w:val="it-IT" w:eastAsia="it-IT"/>
        </w:rPr>
        <w:t>Quando il vino e l’olio erano doni degli dèi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. Introduzione della dott.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ssa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 Eva Degl’Innocenti, Direttrice del MArTA, relazione del Prof. Mario Capasso, Presidente Nazionale dell’AICC, coordinamento della prof.ssa Francesca Poretti.</w:t>
      </w:r>
    </w:p>
    <w:p w14:paraId="3C5A9F23" w14:textId="77777777" w:rsidR="004A433E" w:rsidRDefault="004A433E" w:rsidP="006725FA">
      <w:pPr>
        <w:ind w:left="426" w:hanging="284"/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19 marzo 2019, ore 17.00, </w:t>
      </w:r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presso la </w:t>
      </w:r>
      <w:r w:rsidR="00BF7BDA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S</w:t>
      </w:r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ala </w:t>
      </w:r>
      <w:r w:rsidR="00BF7BDA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Convegni </w:t>
      </w:r>
      <w:r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del Padiglione del SS. Crocifisso.</w:t>
      </w:r>
    </w:p>
    <w:p w14:paraId="7B97D089" w14:textId="77777777" w:rsidR="004A433E" w:rsidRDefault="004A433E" w:rsidP="006725FA">
      <w:pPr>
        <w:ind w:left="426" w:hanging="284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ab/>
        <w:t xml:space="preserve">Conversazione della prof.ssa Anna Pia Giansanti, storica dell’Arte, su </w:t>
      </w:r>
      <w:r>
        <w:rPr>
          <w:rFonts w:ascii="Times New Roman" w:eastAsia="Times New Roman" w:hAnsi="Times New Roman" w:cs="Times New Roman"/>
          <w:i/>
          <w:sz w:val="21"/>
          <w:szCs w:val="21"/>
          <w:lang w:val="it-IT" w:eastAsia="it-IT"/>
        </w:rPr>
        <w:t>La Maddalena di Senigallia.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 </w:t>
      </w:r>
      <w:r w:rsidR="00BF7BDA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Introduzione e dialogo con l’Autrice 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del prof. Giancarlo Magno, psicoanalista.</w:t>
      </w:r>
    </w:p>
    <w:p w14:paraId="0A281B46" w14:textId="77777777" w:rsidR="00BF7BDA" w:rsidRDefault="00BF7BDA" w:rsidP="006725FA">
      <w:pPr>
        <w:ind w:left="426" w:hanging="284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14:paraId="3FAAF784" w14:textId="77777777" w:rsidR="00BF7BDA" w:rsidRDefault="00BF7BDA" w:rsidP="006725FA">
      <w:pPr>
        <w:ind w:left="426" w:hanging="284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14:paraId="1CE64771" w14:textId="77777777" w:rsidR="00BF7BDA" w:rsidRDefault="00BF7BDA" w:rsidP="006725FA">
      <w:pPr>
        <w:ind w:left="426" w:hanging="284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14:paraId="494F6E47" w14:textId="77777777" w:rsidR="00BF7BDA" w:rsidRDefault="00BF7BDA" w:rsidP="006725FA">
      <w:pPr>
        <w:ind w:left="426" w:hanging="284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14:paraId="0746646D" w14:textId="77777777" w:rsidR="00BF7BDA" w:rsidRDefault="00BF7BDA" w:rsidP="006725FA">
      <w:pPr>
        <w:ind w:left="426" w:hanging="284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14:paraId="328759C7" w14:textId="77777777" w:rsidR="004A433E" w:rsidRDefault="004A433E" w:rsidP="002622B0">
      <w:pPr>
        <w:pStyle w:val="Paragrafoelenco"/>
        <w:numPr>
          <w:ilvl w:val="0"/>
          <w:numId w:val="5"/>
        </w:numPr>
        <w:ind w:left="426" w:hanging="284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2622B0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marzo 2019 - escursione a Vaste e a Giuggianello. Guida del Prof. Giovanni </w:t>
      </w:r>
      <w:proofErr w:type="spellStart"/>
      <w:r w:rsidRPr="002622B0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Mastronuzzi</w:t>
      </w:r>
      <w:proofErr w:type="spellEnd"/>
      <w:r w:rsidRPr="002622B0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, Università del Salento.</w:t>
      </w:r>
    </w:p>
    <w:p w14:paraId="0D8BF945" w14:textId="77777777" w:rsidR="001F770B" w:rsidRPr="001F770B" w:rsidRDefault="001F770B" w:rsidP="001F770B">
      <w:pPr>
        <w:ind w:left="426" w:hanging="284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28 marzo 2019 - ore 16.00 - presso S. Domenico: visita guidata (dott.ssa Laura Masiello) della mostra “Tesori clandestini</w:t>
      </w:r>
      <w:r w:rsidR="00BF7BDA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.</w:t>
      </w:r>
    </w:p>
    <w:p w14:paraId="4DE6749A" w14:textId="77777777" w:rsidR="002622B0" w:rsidRDefault="002622B0" w:rsidP="002622B0">
      <w:pPr>
        <w:ind w:left="142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1-2-3 aprile 2019 - II edizione di TARAS-THEATRUM</w:t>
      </w:r>
      <w:r w:rsidR="001F770B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 - Festival della Cultura Classica.</w:t>
      </w:r>
    </w:p>
    <w:p w14:paraId="1D141C0D" w14:textId="77777777" w:rsidR="002622B0" w:rsidRDefault="00206B1C" w:rsidP="00206B1C">
      <w:pPr>
        <w:ind w:left="426" w:hanging="426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   </w:t>
      </w:r>
      <w:r w:rsidR="002622B0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2 aprile 2019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, ore 9.00</w:t>
      </w:r>
      <w:r w:rsidR="002622B0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 - III edizione della Giornata </w:t>
      </w:r>
      <w:r w:rsidR="00BF7BDA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I</w:t>
      </w:r>
      <w:r w:rsidR="002622B0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onica della Cultura Classica, 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presso </w:t>
      </w:r>
      <w:r>
        <w:rPr>
          <w:rFonts w:ascii="Times New Roman"/>
          <w:w w:val="105"/>
          <w:sz w:val="21"/>
          <w:lang w:val="it-IT"/>
        </w:rPr>
        <w:t>il</w:t>
      </w:r>
      <w:r w:rsidRPr="00295CCB">
        <w:rPr>
          <w:rFonts w:ascii="Times New Roman"/>
          <w:spacing w:val="-4"/>
          <w:w w:val="105"/>
          <w:sz w:val="21"/>
          <w:lang w:val="it-IT"/>
        </w:rPr>
        <w:t xml:space="preserve"> </w:t>
      </w:r>
      <w:r>
        <w:rPr>
          <w:rFonts w:ascii="Times New Roman"/>
          <w:w w:val="105"/>
          <w:sz w:val="21"/>
          <w:lang w:val="it-IT"/>
        </w:rPr>
        <w:t>Salone di       Rappresentanza della Provincia di Taranto</w:t>
      </w:r>
      <w:r w:rsidR="00BF7BDA">
        <w:rPr>
          <w:rFonts w:ascii="Times New Roman"/>
          <w:w w:val="105"/>
          <w:sz w:val="21"/>
          <w:lang w:val="it-IT"/>
        </w:rPr>
        <w:t>, organizzato dal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 </w:t>
      </w:r>
      <w:r w:rsidR="002622B0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CQV, </w:t>
      </w:r>
      <w:r w:rsidR="00BF7BDA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in collaborazione con 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il Liceo “Archita”, </w:t>
      </w:r>
      <w:r w:rsidR="002622B0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l’Uni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versità degli Studi di B</w:t>
      </w:r>
      <w:r w:rsidR="002622B0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ri</w:t>
      </w:r>
      <w:r w:rsidR="002622B0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la Società “Dante Alighieri”, l’ISAMG.</w:t>
      </w:r>
    </w:p>
    <w:p w14:paraId="2784EBFA" w14:textId="77777777" w:rsidR="00206B1C" w:rsidRPr="00BF7BDA" w:rsidRDefault="00206B1C" w:rsidP="00BF7BDA">
      <w:pPr>
        <w:ind w:left="426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Tema: </w:t>
      </w:r>
      <w:r w:rsidRPr="00206B1C">
        <w:rPr>
          <w:rFonts w:ascii="Times New Roman" w:eastAsia="Times New Roman" w:hAnsi="Times New Roman" w:cs="Times New Roman"/>
          <w:i/>
          <w:sz w:val="21"/>
          <w:szCs w:val="21"/>
          <w:lang w:val="it-IT" w:eastAsia="it-IT"/>
        </w:rPr>
        <w:t>Letteratura e storia: tra Giovan Giovine e Tommaso Nicolò d’Aquino.</w:t>
      </w:r>
      <w:r w:rsidR="00BF7BDA">
        <w:rPr>
          <w:rFonts w:ascii="Times New Roman" w:eastAsia="Times New Roman" w:hAnsi="Times New Roman" w:cs="Times New Roman"/>
          <w:i/>
          <w:sz w:val="21"/>
          <w:szCs w:val="21"/>
          <w:lang w:val="it-IT" w:eastAsia="it-IT"/>
        </w:rPr>
        <w:t xml:space="preserve"> </w:t>
      </w:r>
      <w:r w:rsidR="00BF7BDA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Intervento della prof.ssa Francesca Poretti</w:t>
      </w:r>
    </w:p>
    <w:p w14:paraId="315D93B6" w14:textId="77777777" w:rsidR="00206B1C" w:rsidRDefault="00206B1C" w:rsidP="00BF7BDA">
      <w:pPr>
        <w:ind w:left="426" w:hanging="284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5-6 aprile 2019: X edizione dell’Agone Tarantino. In collaborazione con il Liceo “Archita” e l’Università degli Studi di Bari; con il patrocinio del Comune e della Provincia di Taranto, della </w:t>
      </w:r>
      <w:r w:rsidR="00BF7BDA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R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egione Puglia e dell’USP per la Puglia, con il contributo di UBI BANCA. Coordinamento della prof.ssa Tania </w:t>
      </w:r>
      <w:r w:rsidR="00BF7BDA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R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ago. Relazione della prof.ssa Tiziana Drago, </w:t>
      </w:r>
      <w:r>
        <w:rPr>
          <w:rFonts w:ascii="Times New Roman" w:eastAsia="Times New Roman" w:hAnsi="Times New Roman" w:cs="Times New Roman"/>
          <w:i/>
          <w:sz w:val="21"/>
          <w:szCs w:val="21"/>
          <w:lang w:val="it-IT" w:eastAsia="it-IT"/>
        </w:rPr>
        <w:t xml:space="preserve">La riforma della seconda prova dell’Esame di Stato: qualche riflessione a margine. 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Intervento del prof. Piero Totaro. Analisi e commento del brano proposto a cura dei proff. Francesca Poretti e Mario Lazzarini.</w:t>
      </w:r>
    </w:p>
    <w:p w14:paraId="6DF8884D" w14:textId="77777777" w:rsidR="00D770BC" w:rsidRDefault="00206B1C" w:rsidP="00206B1C">
      <w:pPr>
        <w:ind w:left="426" w:hanging="284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6 maggio 2019, ore 17.00</w:t>
      </w:r>
      <w:r w:rsidR="00D770BC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, presso la Sala Incontri del Padiglione del SS. Crocifisso.</w:t>
      </w:r>
    </w:p>
    <w:p w14:paraId="7291F458" w14:textId="77777777" w:rsidR="00206B1C" w:rsidRPr="00BF7BDA" w:rsidRDefault="00206B1C" w:rsidP="00D770BC">
      <w:pPr>
        <w:ind w:left="426"/>
        <w:rPr>
          <w:rFonts w:ascii="Times New Roman" w:eastAsia="Times New Roman" w:hAnsi="Times New Roman" w:cs="Times New Roman"/>
          <w:iCs/>
          <w:color w:val="222222"/>
          <w:sz w:val="21"/>
          <w:szCs w:val="21"/>
          <w:u w:val="single"/>
          <w:shd w:val="clear" w:color="auto" w:fill="FFFFFF"/>
          <w:lang w:val="it-IT"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Conferenza della prof.ssa Olimpia Imperio </w:t>
      </w:r>
      <w:r w:rsidR="00D770BC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(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Università di Bari</w:t>
      </w:r>
      <w:r w:rsidR="00D770BC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)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 su </w:t>
      </w:r>
      <w:r w:rsidRPr="00206B1C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FF"/>
          <w:lang w:val="it-IT" w:eastAsia="it-IT"/>
        </w:rPr>
        <w:t>Salvare la città, salvare la poesia, salvare se stessi: misteri e pensieri utopici dall’aldilà della commedia antica</w:t>
      </w:r>
      <w:r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FF"/>
          <w:lang w:val="it-IT" w:eastAsia="it-IT"/>
        </w:rPr>
        <w:t xml:space="preserve">. </w:t>
      </w:r>
    </w:p>
    <w:p w14:paraId="6457D644" w14:textId="77777777" w:rsidR="00206B1C" w:rsidRDefault="001F770B" w:rsidP="00206B1C">
      <w:pPr>
        <w:ind w:left="426" w:hanging="284"/>
        <w:rPr>
          <w:rFonts w:ascii="Times New Roman" w:hAnsi="Times New Roman" w:cs="Times New Roman"/>
          <w:w w:val="105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30 maggio 2019, ore 17.00, presso la </w:t>
      </w:r>
      <w:r w:rsidRPr="006725FA">
        <w:rPr>
          <w:rFonts w:ascii="Times New Roman" w:hAnsi="Times New Roman" w:cs="Times New Roman"/>
          <w:w w:val="105"/>
          <w:sz w:val="21"/>
          <w:szCs w:val="21"/>
          <w:lang w:val="it-IT"/>
        </w:rPr>
        <w:t>Sala Incontri del Museo Archeologico Nazionale di Taranto</w:t>
      </w:r>
      <w:r>
        <w:rPr>
          <w:rFonts w:ascii="Times New Roman" w:hAnsi="Times New Roman" w:cs="Times New Roman"/>
          <w:w w:val="105"/>
          <w:sz w:val="21"/>
          <w:szCs w:val="21"/>
          <w:lang w:val="it-IT"/>
        </w:rPr>
        <w:t xml:space="preserve">, </w:t>
      </w:r>
      <w:r w:rsidR="00753C5C">
        <w:rPr>
          <w:rFonts w:ascii="Times New Roman" w:hAnsi="Times New Roman" w:cs="Times New Roman"/>
          <w:w w:val="105"/>
          <w:sz w:val="21"/>
          <w:szCs w:val="21"/>
          <w:lang w:val="it-IT"/>
        </w:rPr>
        <w:t xml:space="preserve">in concomitanza con la VI Giornata della Cultura Classica, </w:t>
      </w:r>
      <w:r>
        <w:rPr>
          <w:rFonts w:ascii="Times New Roman" w:hAnsi="Times New Roman" w:cs="Times New Roman"/>
          <w:w w:val="105"/>
          <w:sz w:val="21"/>
          <w:szCs w:val="21"/>
          <w:lang w:val="it-IT"/>
        </w:rPr>
        <w:t xml:space="preserve">conferenza della prof.ssa Flavia Frisone </w:t>
      </w:r>
      <w:r w:rsidR="00753C5C">
        <w:rPr>
          <w:rFonts w:ascii="Times New Roman" w:hAnsi="Times New Roman" w:cs="Times New Roman"/>
          <w:w w:val="105"/>
          <w:sz w:val="21"/>
          <w:szCs w:val="21"/>
          <w:lang w:val="it-IT"/>
        </w:rPr>
        <w:t xml:space="preserve">(Università del Salento) </w:t>
      </w:r>
      <w:r>
        <w:rPr>
          <w:rFonts w:ascii="Times New Roman" w:hAnsi="Times New Roman" w:cs="Times New Roman"/>
          <w:w w:val="105"/>
          <w:sz w:val="21"/>
          <w:szCs w:val="21"/>
          <w:lang w:val="it-IT"/>
        </w:rPr>
        <w:t>su</w:t>
      </w:r>
      <w:r w:rsidR="00BF7BDA">
        <w:rPr>
          <w:rFonts w:ascii="Times New Roman" w:hAnsi="Times New Roman" w:cs="Times New Roman"/>
          <w:w w:val="105"/>
          <w:sz w:val="21"/>
          <w:szCs w:val="21"/>
          <w:lang w:val="it-IT"/>
        </w:rPr>
        <w:t xml:space="preserve">lle tragedie </w:t>
      </w:r>
      <w:r w:rsidR="00753C5C">
        <w:rPr>
          <w:rFonts w:ascii="Times New Roman" w:hAnsi="Times New Roman" w:cs="Times New Roman"/>
          <w:w w:val="105"/>
          <w:sz w:val="21"/>
          <w:szCs w:val="21"/>
          <w:lang w:val="it-IT"/>
        </w:rPr>
        <w:t>in programma a Siracusa (</w:t>
      </w:r>
      <w:r w:rsidR="00753C5C" w:rsidRPr="00753C5C">
        <w:rPr>
          <w:rFonts w:ascii="Times New Roman" w:hAnsi="Times New Roman" w:cs="Times New Roman"/>
          <w:i/>
          <w:w w:val="105"/>
          <w:sz w:val="21"/>
          <w:szCs w:val="21"/>
          <w:lang w:val="it-IT"/>
        </w:rPr>
        <w:t>Elena</w:t>
      </w:r>
      <w:r w:rsidR="00753C5C">
        <w:rPr>
          <w:rFonts w:ascii="Times New Roman" w:hAnsi="Times New Roman" w:cs="Times New Roman"/>
          <w:w w:val="105"/>
          <w:sz w:val="21"/>
          <w:szCs w:val="21"/>
          <w:lang w:val="it-IT"/>
        </w:rPr>
        <w:t xml:space="preserve">, </w:t>
      </w:r>
      <w:r w:rsidR="00753C5C" w:rsidRPr="00753C5C">
        <w:rPr>
          <w:rFonts w:ascii="Times New Roman" w:hAnsi="Times New Roman" w:cs="Times New Roman"/>
          <w:i/>
          <w:w w:val="105"/>
          <w:sz w:val="21"/>
          <w:szCs w:val="21"/>
          <w:lang w:val="it-IT"/>
        </w:rPr>
        <w:t>Troiane</w:t>
      </w:r>
      <w:r w:rsidR="00753C5C">
        <w:rPr>
          <w:rFonts w:ascii="Times New Roman" w:hAnsi="Times New Roman" w:cs="Times New Roman"/>
          <w:w w:val="105"/>
          <w:sz w:val="21"/>
          <w:szCs w:val="21"/>
          <w:lang w:val="it-IT"/>
        </w:rPr>
        <w:t xml:space="preserve"> di Euripide).</w:t>
      </w:r>
    </w:p>
    <w:p w14:paraId="18C3EA1D" w14:textId="77777777" w:rsidR="001F770B" w:rsidRPr="00206B1C" w:rsidRDefault="001F770B" w:rsidP="00206B1C">
      <w:pPr>
        <w:ind w:left="426" w:hanging="284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1-2-3 giugno 2019 </w:t>
      </w:r>
      <w:r w:rsidR="00753C5C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 viaggio a Siracusa, per assistere alle rappresentazioni presso il Teatro </w:t>
      </w:r>
      <w:r w:rsidR="00753C5C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G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reco (</w:t>
      </w:r>
      <w:r w:rsidRPr="001F770B">
        <w:rPr>
          <w:rFonts w:ascii="Times New Roman" w:eastAsia="Times New Roman" w:hAnsi="Times New Roman" w:cs="Times New Roman"/>
          <w:i/>
          <w:sz w:val="21"/>
          <w:szCs w:val="21"/>
          <w:lang w:val="it-IT" w:eastAsia="it-IT"/>
        </w:rPr>
        <w:t>Elena</w:t>
      </w:r>
      <w:r>
        <w:rPr>
          <w:rFonts w:ascii="Times New Roman" w:eastAsia="Times New Roman" w:hAnsi="Times New Roman" w:cs="Times New Roman"/>
          <w:i/>
          <w:sz w:val="21"/>
          <w:szCs w:val="21"/>
          <w:lang w:val="it-IT" w:eastAsia="it-IT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e</w:t>
      </w:r>
      <w:r w:rsidRPr="001F770B">
        <w:rPr>
          <w:rFonts w:ascii="Times New Roman" w:eastAsia="Times New Roman" w:hAnsi="Times New Roman" w:cs="Times New Roman"/>
          <w:i/>
          <w:sz w:val="21"/>
          <w:szCs w:val="21"/>
          <w:lang w:val="it-IT" w:eastAsia="it-IT"/>
        </w:rPr>
        <w:t xml:space="preserve"> Troiane</w:t>
      </w:r>
      <w: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 di Euripide)</w:t>
      </w:r>
      <w:r w:rsidR="00753C5C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.</w:t>
      </w:r>
    </w:p>
    <w:p w14:paraId="2EF9143B" w14:textId="77777777" w:rsidR="00206B1C" w:rsidRPr="00206B1C" w:rsidRDefault="00206B1C" w:rsidP="00206B1C">
      <w:pPr>
        <w:ind w:left="426" w:hanging="284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14:paraId="2489F008" w14:textId="77777777" w:rsidR="002622B0" w:rsidRPr="002622B0" w:rsidRDefault="002622B0" w:rsidP="002622B0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14:paraId="5ACA1927" w14:textId="77777777" w:rsidR="00571888" w:rsidRDefault="00571888" w:rsidP="00571888">
      <w:pPr>
        <w:tabs>
          <w:tab w:val="left" w:pos="142"/>
        </w:tabs>
        <w:spacing w:before="13"/>
        <w:ind w:left="426" w:hanging="284"/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</w:pPr>
    </w:p>
    <w:p w14:paraId="1633DA7E" w14:textId="77777777" w:rsidR="00571888" w:rsidRDefault="00571888" w:rsidP="00571888">
      <w:pPr>
        <w:tabs>
          <w:tab w:val="left" w:pos="142"/>
        </w:tabs>
        <w:spacing w:before="13"/>
        <w:ind w:left="426" w:hanging="284"/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</w:pPr>
    </w:p>
    <w:p w14:paraId="5E51C7C6" w14:textId="77777777" w:rsidR="00571888" w:rsidRPr="00571888" w:rsidRDefault="00571888" w:rsidP="00571888">
      <w:pPr>
        <w:tabs>
          <w:tab w:val="left" w:pos="386"/>
        </w:tabs>
        <w:spacing w:before="13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</w:p>
    <w:p w14:paraId="0269D305" w14:textId="77777777" w:rsidR="00FC1F35" w:rsidRDefault="00FC1F35" w:rsidP="00440FD1">
      <w:pPr>
        <w:spacing w:before="73" w:line="252" w:lineRule="auto"/>
        <w:ind w:left="394" w:right="115" w:hanging="284"/>
        <w:jc w:val="both"/>
        <w:rPr>
          <w:lang w:val="it-IT"/>
        </w:rPr>
      </w:pPr>
    </w:p>
    <w:p w14:paraId="30D1235C" w14:textId="77777777" w:rsidR="00440FD1" w:rsidRPr="00E44217" w:rsidRDefault="00440FD1" w:rsidP="00440FD1">
      <w:pPr>
        <w:spacing w:before="73" w:line="252" w:lineRule="auto"/>
        <w:ind w:left="394" w:right="115" w:hanging="284"/>
        <w:jc w:val="both"/>
        <w:rPr>
          <w:rFonts w:ascii="Arial" w:eastAsia="Arial" w:hAnsi="Arial" w:cs="Arial"/>
          <w:lang w:val="it-IT"/>
        </w:rPr>
      </w:pPr>
    </w:p>
    <w:sectPr w:rsidR="00440FD1" w:rsidRPr="00E44217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139"/>
    <w:multiLevelType w:val="hybridMultilevel"/>
    <w:tmpl w:val="1F2C32EA"/>
    <w:lvl w:ilvl="0" w:tplc="740EA9F8">
      <w:start w:val="11"/>
      <w:numFmt w:val="decimal"/>
      <w:lvlText w:val="%1"/>
      <w:lvlJc w:val="left"/>
      <w:pPr>
        <w:ind w:left="479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199" w:hanging="360"/>
      </w:pPr>
    </w:lvl>
    <w:lvl w:ilvl="2" w:tplc="0410001B" w:tentative="1">
      <w:start w:val="1"/>
      <w:numFmt w:val="lowerRoman"/>
      <w:lvlText w:val="%3."/>
      <w:lvlJc w:val="right"/>
      <w:pPr>
        <w:ind w:left="1919" w:hanging="180"/>
      </w:pPr>
    </w:lvl>
    <w:lvl w:ilvl="3" w:tplc="0410000F" w:tentative="1">
      <w:start w:val="1"/>
      <w:numFmt w:val="decimal"/>
      <w:lvlText w:val="%4."/>
      <w:lvlJc w:val="left"/>
      <w:pPr>
        <w:ind w:left="2639" w:hanging="360"/>
      </w:pPr>
    </w:lvl>
    <w:lvl w:ilvl="4" w:tplc="04100019" w:tentative="1">
      <w:start w:val="1"/>
      <w:numFmt w:val="lowerLetter"/>
      <w:lvlText w:val="%5."/>
      <w:lvlJc w:val="left"/>
      <w:pPr>
        <w:ind w:left="3359" w:hanging="360"/>
      </w:pPr>
    </w:lvl>
    <w:lvl w:ilvl="5" w:tplc="0410001B" w:tentative="1">
      <w:start w:val="1"/>
      <w:numFmt w:val="lowerRoman"/>
      <w:lvlText w:val="%6."/>
      <w:lvlJc w:val="right"/>
      <w:pPr>
        <w:ind w:left="4079" w:hanging="180"/>
      </w:pPr>
    </w:lvl>
    <w:lvl w:ilvl="6" w:tplc="0410000F" w:tentative="1">
      <w:start w:val="1"/>
      <w:numFmt w:val="decimal"/>
      <w:lvlText w:val="%7."/>
      <w:lvlJc w:val="left"/>
      <w:pPr>
        <w:ind w:left="4799" w:hanging="360"/>
      </w:pPr>
    </w:lvl>
    <w:lvl w:ilvl="7" w:tplc="04100019" w:tentative="1">
      <w:start w:val="1"/>
      <w:numFmt w:val="lowerLetter"/>
      <w:lvlText w:val="%8."/>
      <w:lvlJc w:val="left"/>
      <w:pPr>
        <w:ind w:left="5519" w:hanging="360"/>
      </w:pPr>
    </w:lvl>
    <w:lvl w:ilvl="8" w:tplc="0410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08236273"/>
    <w:multiLevelType w:val="hybridMultilevel"/>
    <w:tmpl w:val="761EF34C"/>
    <w:lvl w:ilvl="0" w:tplc="931410C4">
      <w:start w:val="23"/>
      <w:numFmt w:val="decimal"/>
      <w:lvlText w:val="%1"/>
      <w:lvlJc w:val="left"/>
      <w:pPr>
        <w:ind w:left="644" w:hanging="360"/>
      </w:pPr>
      <w:rPr>
        <w:rFonts w:eastAsiaTheme="minorHAnsi" w:hAnsiTheme="minorHAnsi" w:cstheme="minorBidi"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373C3F"/>
    <w:multiLevelType w:val="hybridMultilevel"/>
    <w:tmpl w:val="444C700E"/>
    <w:lvl w:ilvl="0" w:tplc="9E44FE96">
      <w:start w:val="1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3E3F31"/>
    <w:multiLevelType w:val="hybridMultilevel"/>
    <w:tmpl w:val="3362B738"/>
    <w:lvl w:ilvl="0" w:tplc="5B74E998">
      <w:start w:val="23"/>
      <w:numFmt w:val="decimal"/>
      <w:lvlText w:val="%1"/>
      <w:lvlJc w:val="left"/>
      <w:pPr>
        <w:ind w:left="1353" w:hanging="360"/>
      </w:pPr>
      <w:rPr>
        <w:rFonts w:eastAsiaTheme="minorHAnsi" w:hAnsiTheme="minorHAnsi" w:cstheme="minorBidi"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C77BE"/>
    <w:multiLevelType w:val="hybridMultilevel"/>
    <w:tmpl w:val="2E34D80A"/>
    <w:lvl w:ilvl="0" w:tplc="704695D6">
      <w:start w:val="12"/>
      <w:numFmt w:val="decimal"/>
      <w:lvlText w:val="%1"/>
      <w:lvlJc w:val="left"/>
      <w:pPr>
        <w:ind w:left="394" w:hanging="275"/>
        <w:jc w:val="left"/>
      </w:pPr>
      <w:rPr>
        <w:rFonts w:ascii="Times New Roman" w:eastAsia="Times New Roman" w:hAnsi="Times New Roman" w:hint="default"/>
        <w:spacing w:val="0"/>
        <w:w w:val="102"/>
        <w:sz w:val="21"/>
        <w:szCs w:val="21"/>
      </w:rPr>
    </w:lvl>
    <w:lvl w:ilvl="1" w:tplc="CCEC308A">
      <w:start w:val="1"/>
      <w:numFmt w:val="bullet"/>
      <w:lvlText w:val="•"/>
      <w:lvlJc w:val="left"/>
      <w:pPr>
        <w:ind w:left="1346" w:hanging="275"/>
      </w:pPr>
      <w:rPr>
        <w:rFonts w:hint="default"/>
      </w:rPr>
    </w:lvl>
    <w:lvl w:ilvl="2" w:tplc="6E842BA8">
      <w:start w:val="1"/>
      <w:numFmt w:val="bullet"/>
      <w:lvlText w:val="•"/>
      <w:lvlJc w:val="left"/>
      <w:pPr>
        <w:ind w:left="2292" w:hanging="275"/>
      </w:pPr>
      <w:rPr>
        <w:rFonts w:hint="default"/>
      </w:rPr>
    </w:lvl>
    <w:lvl w:ilvl="3" w:tplc="27A2C39C">
      <w:start w:val="1"/>
      <w:numFmt w:val="bullet"/>
      <w:lvlText w:val="•"/>
      <w:lvlJc w:val="left"/>
      <w:pPr>
        <w:ind w:left="3238" w:hanging="275"/>
      </w:pPr>
      <w:rPr>
        <w:rFonts w:hint="default"/>
      </w:rPr>
    </w:lvl>
    <w:lvl w:ilvl="4" w:tplc="D46CDEBA">
      <w:start w:val="1"/>
      <w:numFmt w:val="bullet"/>
      <w:lvlText w:val="•"/>
      <w:lvlJc w:val="left"/>
      <w:pPr>
        <w:ind w:left="4184" w:hanging="275"/>
      </w:pPr>
      <w:rPr>
        <w:rFonts w:hint="default"/>
      </w:rPr>
    </w:lvl>
    <w:lvl w:ilvl="5" w:tplc="07FA3EE2">
      <w:start w:val="1"/>
      <w:numFmt w:val="bullet"/>
      <w:lvlText w:val="•"/>
      <w:lvlJc w:val="left"/>
      <w:pPr>
        <w:ind w:left="5130" w:hanging="275"/>
      </w:pPr>
      <w:rPr>
        <w:rFonts w:hint="default"/>
      </w:rPr>
    </w:lvl>
    <w:lvl w:ilvl="6" w:tplc="B01C9270">
      <w:start w:val="1"/>
      <w:numFmt w:val="bullet"/>
      <w:lvlText w:val="•"/>
      <w:lvlJc w:val="left"/>
      <w:pPr>
        <w:ind w:left="6076" w:hanging="275"/>
      </w:pPr>
      <w:rPr>
        <w:rFonts w:hint="default"/>
      </w:rPr>
    </w:lvl>
    <w:lvl w:ilvl="7" w:tplc="417212F4">
      <w:start w:val="1"/>
      <w:numFmt w:val="bullet"/>
      <w:lvlText w:val="•"/>
      <w:lvlJc w:val="left"/>
      <w:pPr>
        <w:ind w:left="7022" w:hanging="275"/>
      </w:pPr>
      <w:rPr>
        <w:rFonts w:hint="default"/>
      </w:rPr>
    </w:lvl>
    <w:lvl w:ilvl="8" w:tplc="7FEE4C0A">
      <w:start w:val="1"/>
      <w:numFmt w:val="bullet"/>
      <w:lvlText w:val="•"/>
      <w:lvlJc w:val="left"/>
      <w:pPr>
        <w:ind w:left="7968" w:hanging="275"/>
      </w:pPr>
      <w:rPr>
        <w:rFonts w:hint="default"/>
      </w:rPr>
    </w:lvl>
  </w:abstractNum>
  <w:abstractNum w:abstractNumId="5" w15:restartNumberingAfterBreak="0">
    <w:nsid w:val="3FB71B7D"/>
    <w:multiLevelType w:val="hybridMultilevel"/>
    <w:tmpl w:val="6C92762A"/>
    <w:lvl w:ilvl="0" w:tplc="B2D40C8A">
      <w:start w:val="19"/>
      <w:numFmt w:val="decimal"/>
      <w:lvlText w:val="%1"/>
      <w:lvlJc w:val="left"/>
      <w:pPr>
        <w:ind w:left="559" w:hanging="275"/>
        <w:jc w:val="left"/>
      </w:pPr>
      <w:rPr>
        <w:rFonts w:ascii="Times New Roman" w:eastAsia="Times New Roman" w:hAnsi="Times New Roman" w:hint="default"/>
        <w:spacing w:val="0"/>
        <w:w w:val="102"/>
        <w:sz w:val="21"/>
        <w:szCs w:val="21"/>
      </w:rPr>
    </w:lvl>
    <w:lvl w:ilvl="1" w:tplc="705CED36">
      <w:start w:val="1"/>
      <w:numFmt w:val="bullet"/>
      <w:lvlText w:val="•"/>
      <w:lvlJc w:val="left"/>
      <w:pPr>
        <w:ind w:left="1502" w:hanging="275"/>
      </w:pPr>
      <w:rPr>
        <w:rFonts w:hint="default"/>
      </w:rPr>
    </w:lvl>
    <w:lvl w:ilvl="2" w:tplc="EA96FA80">
      <w:start w:val="1"/>
      <w:numFmt w:val="bullet"/>
      <w:lvlText w:val="•"/>
      <w:lvlJc w:val="left"/>
      <w:pPr>
        <w:ind w:left="2450" w:hanging="275"/>
      </w:pPr>
      <w:rPr>
        <w:rFonts w:hint="default"/>
      </w:rPr>
    </w:lvl>
    <w:lvl w:ilvl="3" w:tplc="99F833DE">
      <w:start w:val="1"/>
      <w:numFmt w:val="bullet"/>
      <w:lvlText w:val="•"/>
      <w:lvlJc w:val="left"/>
      <w:pPr>
        <w:ind w:left="3398" w:hanging="275"/>
      </w:pPr>
      <w:rPr>
        <w:rFonts w:hint="default"/>
      </w:rPr>
    </w:lvl>
    <w:lvl w:ilvl="4" w:tplc="1660CDC8">
      <w:start w:val="1"/>
      <w:numFmt w:val="bullet"/>
      <w:lvlText w:val="•"/>
      <w:lvlJc w:val="left"/>
      <w:pPr>
        <w:ind w:left="4346" w:hanging="275"/>
      </w:pPr>
      <w:rPr>
        <w:rFonts w:hint="default"/>
      </w:rPr>
    </w:lvl>
    <w:lvl w:ilvl="5" w:tplc="EB0E20A2">
      <w:start w:val="1"/>
      <w:numFmt w:val="bullet"/>
      <w:lvlText w:val="•"/>
      <w:lvlJc w:val="left"/>
      <w:pPr>
        <w:ind w:left="5294" w:hanging="275"/>
      </w:pPr>
      <w:rPr>
        <w:rFonts w:hint="default"/>
      </w:rPr>
    </w:lvl>
    <w:lvl w:ilvl="6" w:tplc="2B825E28">
      <w:start w:val="1"/>
      <w:numFmt w:val="bullet"/>
      <w:lvlText w:val="•"/>
      <w:lvlJc w:val="left"/>
      <w:pPr>
        <w:ind w:left="6242" w:hanging="275"/>
      </w:pPr>
      <w:rPr>
        <w:rFonts w:hint="default"/>
      </w:rPr>
    </w:lvl>
    <w:lvl w:ilvl="7" w:tplc="BC3E4206">
      <w:start w:val="1"/>
      <w:numFmt w:val="bullet"/>
      <w:lvlText w:val="•"/>
      <w:lvlJc w:val="left"/>
      <w:pPr>
        <w:ind w:left="7190" w:hanging="275"/>
      </w:pPr>
      <w:rPr>
        <w:rFonts w:hint="default"/>
      </w:rPr>
    </w:lvl>
    <w:lvl w:ilvl="8" w:tplc="471A285E">
      <w:start w:val="1"/>
      <w:numFmt w:val="bullet"/>
      <w:lvlText w:val="•"/>
      <w:lvlJc w:val="left"/>
      <w:pPr>
        <w:ind w:left="8138" w:hanging="275"/>
      </w:pPr>
      <w:rPr>
        <w:rFonts w:hint="default"/>
      </w:rPr>
    </w:lvl>
  </w:abstractNum>
  <w:abstractNum w:abstractNumId="6" w15:restartNumberingAfterBreak="0">
    <w:nsid w:val="49590D76"/>
    <w:multiLevelType w:val="hybridMultilevel"/>
    <w:tmpl w:val="3E20C46C"/>
    <w:lvl w:ilvl="0" w:tplc="F57AFE90">
      <w:start w:val="13"/>
      <w:numFmt w:val="decimal"/>
      <w:lvlText w:val="%1"/>
      <w:lvlJc w:val="left"/>
      <w:pPr>
        <w:ind w:left="394" w:hanging="275"/>
        <w:jc w:val="left"/>
      </w:pPr>
      <w:rPr>
        <w:rFonts w:ascii="Times New Roman" w:eastAsia="Times New Roman" w:hAnsi="Times New Roman" w:hint="default"/>
        <w:spacing w:val="0"/>
        <w:w w:val="102"/>
        <w:sz w:val="21"/>
        <w:szCs w:val="21"/>
      </w:rPr>
    </w:lvl>
    <w:lvl w:ilvl="1" w:tplc="9F68C294">
      <w:start w:val="1"/>
      <w:numFmt w:val="bullet"/>
      <w:lvlText w:val="•"/>
      <w:lvlJc w:val="left"/>
      <w:pPr>
        <w:ind w:left="1346" w:hanging="275"/>
      </w:pPr>
      <w:rPr>
        <w:rFonts w:hint="default"/>
      </w:rPr>
    </w:lvl>
    <w:lvl w:ilvl="2" w:tplc="5562EE12">
      <w:start w:val="1"/>
      <w:numFmt w:val="bullet"/>
      <w:lvlText w:val="•"/>
      <w:lvlJc w:val="left"/>
      <w:pPr>
        <w:ind w:left="2292" w:hanging="275"/>
      </w:pPr>
      <w:rPr>
        <w:rFonts w:hint="default"/>
      </w:rPr>
    </w:lvl>
    <w:lvl w:ilvl="3" w:tplc="D788F3F0">
      <w:start w:val="1"/>
      <w:numFmt w:val="bullet"/>
      <w:lvlText w:val="•"/>
      <w:lvlJc w:val="left"/>
      <w:pPr>
        <w:ind w:left="3238" w:hanging="275"/>
      </w:pPr>
      <w:rPr>
        <w:rFonts w:hint="default"/>
      </w:rPr>
    </w:lvl>
    <w:lvl w:ilvl="4" w:tplc="BE44F224">
      <w:start w:val="1"/>
      <w:numFmt w:val="bullet"/>
      <w:lvlText w:val="•"/>
      <w:lvlJc w:val="left"/>
      <w:pPr>
        <w:ind w:left="4184" w:hanging="275"/>
      </w:pPr>
      <w:rPr>
        <w:rFonts w:hint="default"/>
      </w:rPr>
    </w:lvl>
    <w:lvl w:ilvl="5" w:tplc="04D6C994">
      <w:start w:val="1"/>
      <w:numFmt w:val="bullet"/>
      <w:lvlText w:val="•"/>
      <w:lvlJc w:val="left"/>
      <w:pPr>
        <w:ind w:left="5130" w:hanging="275"/>
      </w:pPr>
      <w:rPr>
        <w:rFonts w:hint="default"/>
      </w:rPr>
    </w:lvl>
    <w:lvl w:ilvl="6" w:tplc="C250EA9A">
      <w:start w:val="1"/>
      <w:numFmt w:val="bullet"/>
      <w:lvlText w:val="•"/>
      <w:lvlJc w:val="left"/>
      <w:pPr>
        <w:ind w:left="6076" w:hanging="275"/>
      </w:pPr>
      <w:rPr>
        <w:rFonts w:hint="default"/>
      </w:rPr>
    </w:lvl>
    <w:lvl w:ilvl="7" w:tplc="C10C9C66">
      <w:start w:val="1"/>
      <w:numFmt w:val="bullet"/>
      <w:lvlText w:val="•"/>
      <w:lvlJc w:val="left"/>
      <w:pPr>
        <w:ind w:left="7022" w:hanging="275"/>
      </w:pPr>
      <w:rPr>
        <w:rFonts w:hint="default"/>
      </w:rPr>
    </w:lvl>
    <w:lvl w:ilvl="8" w:tplc="8EA24D1A">
      <w:start w:val="1"/>
      <w:numFmt w:val="bullet"/>
      <w:lvlText w:val="•"/>
      <w:lvlJc w:val="left"/>
      <w:pPr>
        <w:ind w:left="7968" w:hanging="275"/>
      </w:pPr>
      <w:rPr>
        <w:rFonts w:hint="default"/>
      </w:rPr>
    </w:lvl>
  </w:abstractNum>
  <w:num w:numId="1" w16cid:durableId="1199704415">
    <w:abstractNumId w:val="6"/>
  </w:num>
  <w:num w:numId="2" w16cid:durableId="516624023">
    <w:abstractNumId w:val="4"/>
  </w:num>
  <w:num w:numId="3" w16cid:durableId="1372074960">
    <w:abstractNumId w:val="5"/>
  </w:num>
  <w:num w:numId="4" w16cid:durableId="54085442">
    <w:abstractNumId w:val="1"/>
  </w:num>
  <w:num w:numId="5" w16cid:durableId="1242987673">
    <w:abstractNumId w:val="3"/>
  </w:num>
  <w:num w:numId="6" w16cid:durableId="1208102652">
    <w:abstractNumId w:val="0"/>
  </w:num>
  <w:num w:numId="7" w16cid:durableId="1829131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35"/>
    <w:rsid w:val="00037707"/>
    <w:rsid w:val="001F770B"/>
    <w:rsid w:val="00206B1C"/>
    <w:rsid w:val="002622B0"/>
    <w:rsid w:val="00295CCB"/>
    <w:rsid w:val="00440FD1"/>
    <w:rsid w:val="004A433E"/>
    <w:rsid w:val="00571888"/>
    <w:rsid w:val="006725FA"/>
    <w:rsid w:val="00753C5C"/>
    <w:rsid w:val="00B251D4"/>
    <w:rsid w:val="00BF7BDA"/>
    <w:rsid w:val="00D770BC"/>
    <w:rsid w:val="00E44217"/>
    <w:rsid w:val="00E74C82"/>
    <w:rsid w:val="00FC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F5BB02"/>
  <w15:docId w15:val="{C94471F4-43B4-5C47-8A03-7328A765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525"/>
      <w:outlineLvl w:val="0"/>
    </w:pPr>
    <w:rPr>
      <w:rFonts w:ascii="Times New Roman" w:eastAsia="Times New Roman" w:hAnsi="Times New Roman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725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571888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725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iyfedecoration">
    <w:name w:val="diyfedecoration"/>
    <w:basedOn w:val="Carpredefinitoparagrafo"/>
    <w:rsid w:val="0067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B0F449-BF18-B849-A497-BEEFBC3E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Francesca Poretti</cp:lastModifiedBy>
  <cp:revision>3</cp:revision>
  <dcterms:created xsi:type="dcterms:W3CDTF">2019-04-01T05:10:00Z</dcterms:created>
  <dcterms:modified xsi:type="dcterms:W3CDTF">2023-01-08T16:04:00Z</dcterms:modified>
</cp:coreProperties>
</file>